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9A64" w14:textId="77777777" w:rsidR="0094601E" w:rsidRPr="00B70FA8" w:rsidRDefault="0094601E" w:rsidP="0094601E">
      <w:pPr>
        <w:jc w:val="center"/>
        <w:rPr>
          <w:b/>
          <w:bCs/>
        </w:rPr>
      </w:pPr>
      <w:r w:rsidRPr="00B70FA8">
        <w:rPr>
          <w:b/>
          <w:bCs/>
        </w:rPr>
        <w:t>Rockpile Online Training Library Classes</w:t>
      </w:r>
    </w:p>
    <w:p w14:paraId="44A5027C" w14:textId="77777777" w:rsidR="0094601E" w:rsidRDefault="0094601E" w:rsidP="0094601E">
      <w:pPr>
        <w:jc w:val="center"/>
        <w:rPr>
          <w:b/>
          <w:bCs/>
        </w:rPr>
      </w:pPr>
    </w:p>
    <w:p w14:paraId="50E0C565" w14:textId="3A21FAF3" w:rsidR="0094601E" w:rsidRPr="00B70FA8" w:rsidRDefault="0094601E" w:rsidP="0094601E">
      <w:pPr>
        <w:jc w:val="center"/>
        <w:rPr>
          <w:b/>
          <w:bCs/>
        </w:rPr>
      </w:pPr>
      <w:r w:rsidRPr="00B70FA8">
        <w:rPr>
          <w:b/>
          <w:bCs/>
        </w:rPr>
        <w:t>TBC – Field Operations Track</w:t>
      </w:r>
    </w:p>
    <w:p w14:paraId="5718B113" w14:textId="77777777" w:rsidR="0094601E" w:rsidRDefault="0094601E" w:rsidP="0094601E">
      <w:pPr>
        <w:shd w:val="clear" w:color="auto" w:fill="FFFFFF"/>
        <w:spacing w:line="240" w:lineRule="auto"/>
        <w:jc w:val="center"/>
        <w:outlineLvl w:val="1"/>
        <w:rPr>
          <w:rFonts w:eastAsia="Times New Roman"/>
          <w:color w:val="24282C"/>
        </w:rPr>
      </w:pPr>
    </w:p>
    <w:p w14:paraId="5A019014" w14:textId="095D3075" w:rsidR="0094601E" w:rsidRPr="00B70FA8" w:rsidRDefault="0094601E" w:rsidP="0094601E">
      <w:pPr>
        <w:shd w:val="clear" w:color="auto" w:fill="FFFFFF"/>
        <w:spacing w:line="240" w:lineRule="auto"/>
        <w:jc w:val="center"/>
        <w:outlineLvl w:val="1"/>
        <w:rPr>
          <w:rFonts w:eastAsia="Times New Roman"/>
          <w:color w:val="24282C"/>
        </w:rPr>
      </w:pPr>
      <w:r w:rsidRPr="00B70FA8">
        <w:rPr>
          <w:rFonts w:eastAsia="Times New Roman"/>
          <w:color w:val="24282C"/>
        </w:rPr>
        <w:t>Course Content</w:t>
      </w:r>
    </w:p>
    <w:p w14:paraId="090127AF" w14:textId="77777777" w:rsidR="0094601E" w:rsidRPr="00B70FA8" w:rsidRDefault="0094601E" w:rsidP="0094601E">
      <w:pPr>
        <w:shd w:val="clear" w:color="auto" w:fill="FFFFFF"/>
        <w:spacing w:line="240" w:lineRule="auto"/>
        <w:jc w:val="center"/>
        <w:outlineLvl w:val="1"/>
        <w:rPr>
          <w:rFonts w:eastAsia="Times New Roman"/>
          <w:color w:val="24282C"/>
        </w:rPr>
      </w:pPr>
    </w:p>
    <w:p w14:paraId="0C5C24F1" w14:textId="77777777" w:rsidR="0094601E" w:rsidRPr="00B70FA8" w:rsidRDefault="0094601E" w:rsidP="0094601E">
      <w:pPr>
        <w:shd w:val="clear" w:color="auto" w:fill="F0F0F0"/>
        <w:spacing w:line="240" w:lineRule="auto"/>
        <w:rPr>
          <w:rFonts w:eastAsia="Times New Roman"/>
          <w:b/>
          <w:bCs/>
          <w:color w:val="24282C"/>
        </w:rPr>
      </w:pPr>
      <w:r w:rsidRPr="00B70FA8">
        <w:rPr>
          <w:rFonts w:eastAsia="Times New Roman"/>
          <w:b/>
          <w:bCs/>
          <w:color w:val="24282C"/>
        </w:rPr>
        <w:t>TBC - Fundamentals</w:t>
      </w:r>
    </w:p>
    <w:p w14:paraId="4601E627" w14:textId="77777777" w:rsidR="0094601E" w:rsidRPr="00B70FA8" w:rsidRDefault="0094601E" w:rsidP="0094601E">
      <w:pPr>
        <w:shd w:val="clear" w:color="auto" w:fill="F9F9F9"/>
        <w:spacing w:line="240" w:lineRule="auto"/>
        <w:rPr>
          <w:rFonts w:eastAsia="Times New Roman"/>
          <w:color w:val="24282C"/>
        </w:rPr>
      </w:pPr>
    </w:p>
    <w:p w14:paraId="51E72D46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Installation</w:t>
      </w:r>
    </w:p>
    <w:p w14:paraId="2CC0BEBB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General Overview</w:t>
      </w:r>
    </w:p>
    <w:p w14:paraId="7961DFC6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Layer and View Management</w:t>
      </w:r>
    </w:p>
    <w:p w14:paraId="3AD2B8F3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Intro to CAD Tools - Session 1</w:t>
      </w:r>
    </w:p>
    <w:p w14:paraId="410E0C3B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Intro to CAD Tools - Session 2</w:t>
      </w:r>
    </w:p>
    <w:p w14:paraId="52F817FD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Importing and Organizing Data</w:t>
      </w:r>
    </w:p>
    <w:p w14:paraId="12BD159C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Alignments</w:t>
      </w:r>
    </w:p>
    <w:p w14:paraId="7AF2CD32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Intro to Surface Modeling</w:t>
      </w:r>
    </w:p>
    <w:p w14:paraId="4FB6FAF6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Project Templates</w:t>
      </w:r>
    </w:p>
    <w:p w14:paraId="39C69CB0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Introduction to Point Clouds</w:t>
      </w:r>
    </w:p>
    <w:p w14:paraId="1375E64E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Introduction to Coordinate Systems</w:t>
      </w:r>
    </w:p>
    <w:p w14:paraId="2D10F410" w14:textId="77777777" w:rsidR="0094601E" w:rsidRPr="00B70FA8" w:rsidRDefault="0094601E" w:rsidP="0094601E">
      <w:pPr>
        <w:pStyle w:val="ListParagraph"/>
        <w:numPr>
          <w:ilvl w:val="0"/>
          <w:numId w:val="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New User Development - Printing, Exporting, and Field Data</w:t>
      </w:r>
    </w:p>
    <w:p w14:paraId="7E6FC65A" w14:textId="77777777" w:rsidR="0094601E" w:rsidRPr="00B70FA8" w:rsidRDefault="0094601E" w:rsidP="0094601E">
      <w:pPr>
        <w:pStyle w:val="ListParagraph"/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</w:p>
    <w:p w14:paraId="211961E9" w14:textId="77777777" w:rsidR="0094601E" w:rsidRPr="00B70FA8" w:rsidRDefault="0094601E" w:rsidP="0094601E">
      <w:pPr>
        <w:shd w:val="clear" w:color="auto" w:fill="F0F0F0"/>
        <w:spacing w:line="240" w:lineRule="auto"/>
        <w:rPr>
          <w:rFonts w:eastAsia="Times New Roman"/>
          <w:b/>
          <w:bCs/>
          <w:color w:val="24282C"/>
        </w:rPr>
      </w:pPr>
      <w:r w:rsidRPr="00B70FA8">
        <w:rPr>
          <w:rFonts w:eastAsia="Times New Roman"/>
          <w:b/>
          <w:bCs/>
          <w:color w:val="24282C"/>
        </w:rPr>
        <w:t>Field Operations</w:t>
      </w:r>
    </w:p>
    <w:p w14:paraId="65CDDAD2" w14:textId="77777777" w:rsidR="0094601E" w:rsidRPr="00B70FA8" w:rsidRDefault="0094601E" w:rsidP="0094601E">
      <w:pPr>
        <w:shd w:val="clear" w:color="auto" w:fill="F9F9F9"/>
        <w:spacing w:line="240" w:lineRule="auto"/>
        <w:rPr>
          <w:rFonts w:eastAsia="Times New Roman"/>
          <w:color w:val="24282C"/>
        </w:rPr>
      </w:pPr>
    </w:p>
    <w:p w14:paraId="25508674" w14:textId="77777777" w:rsidR="0094601E" w:rsidRPr="00B70FA8" w:rsidRDefault="0094601E" w:rsidP="0094601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Field Operations - Coordinate Systems and Site Calibrations</w:t>
      </w:r>
    </w:p>
    <w:p w14:paraId="1D42D3A7" w14:textId="77777777" w:rsidR="0094601E" w:rsidRPr="00B70FA8" w:rsidRDefault="0094601E" w:rsidP="0094601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Field Operations - Field Data Management</w:t>
      </w:r>
    </w:p>
    <w:p w14:paraId="27BE7A65" w14:textId="77777777" w:rsidR="0094601E" w:rsidRPr="00B70FA8" w:rsidRDefault="0094601E" w:rsidP="0094601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Field Operations - Point Cloud Modeling</w:t>
      </w:r>
    </w:p>
    <w:p w14:paraId="516A4E88" w14:textId="77777777" w:rsidR="0094601E" w:rsidRPr="00B70FA8" w:rsidRDefault="0094601E" w:rsidP="0094601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Field Operations - Feature Coding for Construction</w:t>
      </w:r>
    </w:p>
    <w:p w14:paraId="76538913" w14:textId="77777777" w:rsidR="0094601E" w:rsidRPr="00B70FA8" w:rsidRDefault="0094601E" w:rsidP="0094601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Field Operations - Point Layout for Field Operations</w:t>
      </w:r>
    </w:p>
    <w:p w14:paraId="7DBE9DA7" w14:textId="77777777" w:rsidR="0094601E" w:rsidRPr="00B70FA8" w:rsidRDefault="0094601E" w:rsidP="0094601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General - Cut Fill Maps for Sites and Roads</w:t>
      </w:r>
    </w:p>
    <w:p w14:paraId="14B30456" w14:textId="77777777" w:rsidR="0094601E" w:rsidRPr="00B70FA8" w:rsidRDefault="0094601E" w:rsidP="0094601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Field Operations - Working with Google Earth</w:t>
      </w:r>
    </w:p>
    <w:p w14:paraId="32BA03AD" w14:textId="77777777" w:rsidR="0094601E" w:rsidRPr="00B70FA8" w:rsidRDefault="0094601E" w:rsidP="0094601E">
      <w:pPr>
        <w:pStyle w:val="ListParagraph"/>
        <w:numPr>
          <w:ilvl w:val="0"/>
          <w:numId w:val="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Field Operations - Haul Road Design</w:t>
      </w:r>
    </w:p>
    <w:p w14:paraId="252BD2AD" w14:textId="77777777" w:rsidR="0094601E" w:rsidRPr="00B70FA8" w:rsidRDefault="0094601E" w:rsidP="0094601E">
      <w:pPr>
        <w:pStyle w:val="ListParagraph"/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</w:p>
    <w:p w14:paraId="1D3DED9F" w14:textId="77777777" w:rsidR="0094601E" w:rsidRPr="00B70FA8" w:rsidRDefault="0094601E" w:rsidP="0094601E">
      <w:pPr>
        <w:shd w:val="clear" w:color="auto" w:fill="F0F0F0"/>
        <w:spacing w:line="240" w:lineRule="auto"/>
        <w:rPr>
          <w:rFonts w:eastAsia="Times New Roman"/>
          <w:b/>
          <w:bCs/>
          <w:color w:val="24282C"/>
        </w:rPr>
      </w:pPr>
      <w:r w:rsidRPr="00B70FA8">
        <w:rPr>
          <w:rFonts w:eastAsia="Times New Roman"/>
          <w:b/>
          <w:bCs/>
          <w:color w:val="24282C"/>
        </w:rPr>
        <w:t>Tips and Tricks</w:t>
      </w:r>
    </w:p>
    <w:p w14:paraId="6BD1BE22" w14:textId="77777777" w:rsidR="0094601E" w:rsidRPr="00B70FA8" w:rsidRDefault="0094601E" w:rsidP="0094601E">
      <w:pPr>
        <w:shd w:val="clear" w:color="auto" w:fill="F9F9F9"/>
        <w:spacing w:line="240" w:lineRule="auto"/>
        <w:rPr>
          <w:rFonts w:eastAsia="Times New Roman"/>
          <w:color w:val="24282C"/>
        </w:rPr>
      </w:pPr>
    </w:p>
    <w:p w14:paraId="6878023B" w14:textId="77777777" w:rsidR="0094601E" w:rsidRPr="00B70FA8" w:rsidRDefault="0094601E" w:rsidP="0094601E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Tips - SX12 and Siteworks Scan Data</w:t>
      </w:r>
    </w:p>
    <w:p w14:paraId="5EFA7037" w14:textId="77777777" w:rsidR="0094601E" w:rsidRPr="00B70FA8" w:rsidRDefault="0094601E" w:rsidP="0094601E">
      <w:pPr>
        <w:pStyle w:val="ListParagraph"/>
        <w:numPr>
          <w:ilvl w:val="0"/>
          <w:numId w:val="5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43A40"/>
        </w:rPr>
      </w:pPr>
      <w:r w:rsidRPr="00B70FA8">
        <w:rPr>
          <w:rFonts w:ascii="Arial" w:eastAsia="Times New Roman" w:hAnsi="Arial" w:cs="Arial"/>
          <w:color w:val="343A40"/>
        </w:rPr>
        <w:t>Tips - Exporting Corridor XML to Trimble Access</w:t>
      </w:r>
    </w:p>
    <w:p w14:paraId="48AFE591" w14:textId="77777777" w:rsidR="0094601E" w:rsidRDefault="0094601E" w:rsidP="0094601E"/>
    <w:p w14:paraId="7307DB90" w14:textId="77777777" w:rsidR="00F90A8B" w:rsidRPr="00F6361A" w:rsidRDefault="00F90A8B" w:rsidP="00F90A8B"/>
    <w:sectPr w:rsidR="00F90A8B" w:rsidRPr="00F636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E96F" w14:textId="77777777" w:rsidR="00BF0723" w:rsidRDefault="00BF0723">
      <w:pPr>
        <w:spacing w:line="240" w:lineRule="auto"/>
      </w:pPr>
      <w:r>
        <w:separator/>
      </w:r>
    </w:p>
  </w:endnote>
  <w:endnote w:type="continuationSeparator" w:id="0">
    <w:p w14:paraId="577FE770" w14:textId="77777777" w:rsidR="00BF0723" w:rsidRDefault="00BF0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7FB7" w14:textId="77777777" w:rsidR="00BF0723" w:rsidRDefault="00BF0723">
      <w:pPr>
        <w:spacing w:line="240" w:lineRule="auto"/>
      </w:pPr>
      <w:r>
        <w:separator/>
      </w:r>
    </w:p>
  </w:footnote>
  <w:footnote w:type="continuationSeparator" w:id="0">
    <w:p w14:paraId="291C544F" w14:textId="77777777" w:rsidR="00BF0723" w:rsidRDefault="00BF0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572" w14:textId="77777777" w:rsidR="004263CF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53A6020" wp14:editId="1B8676C8">
          <wp:simplePos x="0" y="0"/>
          <wp:positionH relativeFrom="page">
            <wp:posOffset>-47624</wp:posOffset>
          </wp:positionH>
          <wp:positionV relativeFrom="page">
            <wp:posOffset>-14287</wp:posOffset>
          </wp:positionV>
          <wp:extent cx="12177920" cy="552450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77920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4B3D"/>
    <w:multiLevelType w:val="multilevel"/>
    <w:tmpl w:val="9B8C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B28B3"/>
    <w:multiLevelType w:val="hybridMultilevel"/>
    <w:tmpl w:val="455E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C3207"/>
    <w:multiLevelType w:val="hybridMultilevel"/>
    <w:tmpl w:val="A548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656A1"/>
    <w:multiLevelType w:val="hybridMultilevel"/>
    <w:tmpl w:val="5CAC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30E78"/>
    <w:multiLevelType w:val="multilevel"/>
    <w:tmpl w:val="9B8C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7924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393454">
    <w:abstractNumId w:val="0"/>
  </w:num>
  <w:num w:numId="3" w16cid:durableId="1158157633">
    <w:abstractNumId w:val="1"/>
  </w:num>
  <w:num w:numId="4" w16cid:durableId="214053265">
    <w:abstractNumId w:val="2"/>
  </w:num>
  <w:num w:numId="5" w16cid:durableId="1159421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3CF"/>
    <w:rsid w:val="0032575F"/>
    <w:rsid w:val="004263CF"/>
    <w:rsid w:val="0094601E"/>
    <w:rsid w:val="00BF0723"/>
    <w:rsid w:val="00F6361A"/>
    <w:rsid w:val="00F9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C1FBD"/>
  <w15:docId w15:val="{CE7482D7-8AFD-48E3-AFC6-3B2C2FC1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60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 Adair</dc:creator>
  <cp:lastModifiedBy>Trev Adair</cp:lastModifiedBy>
  <cp:revision>4</cp:revision>
  <dcterms:created xsi:type="dcterms:W3CDTF">2023-01-27T01:15:00Z</dcterms:created>
  <dcterms:modified xsi:type="dcterms:W3CDTF">2023-01-27T01:35:00Z</dcterms:modified>
</cp:coreProperties>
</file>